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8" w:rsidRDefault="00C86868" w:rsidP="00C86868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Jimmy Moore Wrestling Scholarship</w:t>
      </w:r>
    </w:p>
    <w:p w:rsidR="00C86868" w:rsidRDefault="00C86868" w:rsidP="00C86868">
      <w:pPr>
        <w:spacing w:before="220" w:line="282" w:lineRule="auto"/>
        <w:ind w:left="6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Qualifications:</w:t>
      </w:r>
    </w:p>
    <w:p w:rsidR="00C86868" w:rsidRDefault="00C86868" w:rsidP="00C86868">
      <w:pPr>
        <w:spacing w:line="282" w:lineRule="auto"/>
        <w:ind w:left="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This scholarship is based on need, participation in wrestling during grades 9-12, academic achievement, plus community, and school service.</w:t>
      </w:r>
    </w:p>
    <w:p w:rsidR="00C86868" w:rsidRDefault="00C86868" w:rsidP="00C86868">
      <w:pPr>
        <w:spacing w:before="260" w:line="286" w:lineRule="auto"/>
        <w:ind w:left="4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Instructions:</w:t>
      </w:r>
    </w:p>
    <w:p w:rsidR="00C86868" w:rsidRDefault="00C86868" w:rsidP="00C86868">
      <w:pPr>
        <w:spacing w:line="286" w:lineRule="auto"/>
        <w:ind w:left="40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Please answer the three questions and </w:t>
      </w:r>
      <w:r>
        <w:rPr>
          <w:b/>
          <w:sz w:val="24"/>
          <w:szCs w:val="24"/>
          <w:highlight w:val="white"/>
        </w:rPr>
        <w:t xml:space="preserve">submit the application to the guidance counselor. </w:t>
      </w:r>
      <w:r>
        <w:rPr>
          <w:sz w:val="24"/>
          <w:szCs w:val="24"/>
          <w:highlight w:val="white"/>
        </w:rPr>
        <w:t xml:space="preserve">The </w:t>
      </w:r>
      <w:r>
        <w:rPr>
          <w:b/>
          <w:sz w:val="24"/>
          <w:szCs w:val="24"/>
          <w:highlight w:val="white"/>
        </w:rPr>
        <w:t xml:space="preserve">deadline for the application will be </w:t>
      </w:r>
      <w:r>
        <w:rPr>
          <w:b/>
          <w:sz w:val="24"/>
          <w:szCs w:val="24"/>
          <w:highlight w:val="white"/>
        </w:rPr>
        <w:t>March 31, 2023</w:t>
      </w:r>
      <w:bookmarkStart w:id="0" w:name="_GoBack"/>
      <w:bookmarkEnd w:id="0"/>
      <w:r>
        <w:rPr>
          <w:b/>
          <w:sz w:val="24"/>
          <w:szCs w:val="24"/>
          <w:highlight w:val="white"/>
        </w:rPr>
        <w:t>.</w:t>
      </w:r>
    </w:p>
    <w:p w:rsidR="00C86868" w:rsidRDefault="00C86868" w:rsidP="00C86868">
      <w:pPr>
        <w:spacing w:before="280"/>
        <w:ind w:left="20"/>
        <w:rPr>
          <w:highlight w:val="white"/>
        </w:rPr>
      </w:pPr>
      <w:r>
        <w:rPr>
          <w:b/>
          <w:highlight w:val="white"/>
          <w:u w:val="single"/>
        </w:rPr>
        <w:t>Your responses:</w:t>
      </w:r>
      <w:r>
        <w:rPr>
          <w:b/>
          <w:highlight w:val="white"/>
        </w:rPr>
        <w:t xml:space="preserve"> </w:t>
      </w:r>
      <w:r>
        <w:rPr>
          <w:highlight w:val="white"/>
        </w:rPr>
        <w:t>(A separate sheet(s) of paper may be used to respond to the following questions.)</w:t>
      </w:r>
    </w:p>
    <w:p w:rsidR="00C86868" w:rsidRDefault="00C86868" w:rsidP="00C86868">
      <w:pPr>
        <w:spacing w:before="200" w:line="240" w:lineRule="auto"/>
        <w:rPr>
          <w:b/>
          <w:highlight w:val="white"/>
        </w:rPr>
      </w:pP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Applicant's Name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 xml:space="preserve">Your Address   </w:t>
      </w: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Phone Number</w:t>
      </w: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Parent's/Guardian's Name</w:t>
      </w:r>
      <w:r>
        <w:rPr>
          <w:b/>
          <w:highlight w:val="white"/>
        </w:rPr>
        <w:tab/>
      </w: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GPA</w:t>
      </w:r>
    </w:p>
    <w:p w:rsidR="00C86868" w:rsidRDefault="00C86868" w:rsidP="00C86868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Class Rank _____ out of ______</w:t>
      </w:r>
    </w:p>
    <w:p w:rsidR="00C86868" w:rsidRDefault="00C86868" w:rsidP="00C86868">
      <w:pPr>
        <w:spacing w:line="240" w:lineRule="auto"/>
        <w:rPr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:rsidR="00C86868" w:rsidRDefault="00C86868" w:rsidP="00C86868">
      <w:pPr>
        <w:spacing w:before="260"/>
        <w:ind w:left="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  Describe your future goals and career plans. Please include the name of the college you plan to attend.</w:t>
      </w:r>
    </w:p>
    <w:p w:rsidR="00C86868" w:rsidRDefault="00C86868" w:rsidP="00C86868">
      <w:pPr>
        <w:spacing w:before="260"/>
        <w:rPr>
          <w:sz w:val="24"/>
          <w:szCs w:val="24"/>
          <w:highlight w:val="white"/>
        </w:rPr>
      </w:pPr>
    </w:p>
    <w:p w:rsidR="00C86868" w:rsidRDefault="00C86868" w:rsidP="00C86868">
      <w:pPr>
        <w:spacing w:before="260"/>
        <w:ind w:left="60"/>
        <w:rPr>
          <w:sz w:val="24"/>
          <w:szCs w:val="24"/>
          <w:highlight w:val="white"/>
        </w:rPr>
      </w:pPr>
    </w:p>
    <w:p w:rsidR="00C86868" w:rsidRDefault="00C86868" w:rsidP="00C86868">
      <w:pPr>
        <w:spacing w:before="260"/>
        <w:ind w:left="60"/>
        <w:rPr>
          <w:sz w:val="24"/>
          <w:szCs w:val="24"/>
          <w:highlight w:val="white"/>
        </w:rPr>
      </w:pPr>
    </w:p>
    <w:p w:rsidR="00C86868" w:rsidRDefault="00C86868" w:rsidP="00C86868">
      <w:pPr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 List any honors, activities, service projects, etc.</w:t>
      </w:r>
    </w:p>
    <w:p w:rsidR="00C86868" w:rsidRDefault="00C86868" w:rsidP="00C86868">
      <w:pPr>
        <w:ind w:left="20"/>
        <w:rPr>
          <w:sz w:val="24"/>
          <w:szCs w:val="24"/>
          <w:highlight w:val="white"/>
        </w:rPr>
      </w:pPr>
    </w:p>
    <w:p w:rsidR="00C86868" w:rsidRDefault="00C86868" w:rsidP="00C86868">
      <w:pPr>
        <w:ind w:left="20"/>
        <w:rPr>
          <w:sz w:val="24"/>
          <w:szCs w:val="24"/>
          <w:highlight w:val="white"/>
        </w:rPr>
      </w:pPr>
    </w:p>
    <w:p w:rsidR="00C86868" w:rsidRDefault="00C86868" w:rsidP="00C86868">
      <w:pPr>
        <w:rPr>
          <w:sz w:val="24"/>
          <w:szCs w:val="24"/>
          <w:highlight w:val="white"/>
        </w:rPr>
      </w:pPr>
    </w:p>
    <w:p w:rsidR="00C86868" w:rsidRDefault="00C86868" w:rsidP="00C86868">
      <w:pPr>
        <w:ind w:left="20"/>
        <w:rPr>
          <w:sz w:val="24"/>
          <w:szCs w:val="24"/>
          <w:highlight w:val="white"/>
        </w:rPr>
      </w:pPr>
    </w:p>
    <w:p w:rsidR="00C86868" w:rsidRDefault="00C86868" w:rsidP="00C86868">
      <w:pPr>
        <w:ind w:left="20"/>
        <w:rPr>
          <w:sz w:val="24"/>
          <w:szCs w:val="24"/>
          <w:highlight w:val="white"/>
        </w:rPr>
      </w:pPr>
    </w:p>
    <w:p w:rsidR="00C86868" w:rsidRDefault="00C86868" w:rsidP="00C86868">
      <w:pPr>
        <w:spacing w:line="290" w:lineRule="auto"/>
        <w:ind w:right="28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 Please explain why you would be a worthy recipient of this scholarship. (Approximately 250 words.)</w:t>
      </w:r>
    </w:p>
    <w:p w:rsidR="00C86868" w:rsidRDefault="00C86868" w:rsidP="00C86868"/>
    <w:p w:rsidR="00CD6722" w:rsidRDefault="00C86868"/>
    <w:sectPr w:rsidR="00CD6722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8"/>
    <w:rsid w:val="002F0FB8"/>
    <w:rsid w:val="0048485D"/>
    <w:rsid w:val="004E2F8F"/>
    <w:rsid w:val="005E6467"/>
    <w:rsid w:val="005F052C"/>
    <w:rsid w:val="006D365B"/>
    <w:rsid w:val="00A41783"/>
    <w:rsid w:val="00A5724A"/>
    <w:rsid w:val="00BC76E0"/>
    <w:rsid w:val="00C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3D43"/>
  <w14:defaultImageDpi w14:val="32767"/>
  <w15:chartTrackingRefBased/>
  <w15:docId w15:val="{DBB81B77-5BD2-E44A-87E9-42C10749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8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2023-02-07T15:22:00Z</dcterms:created>
  <dcterms:modified xsi:type="dcterms:W3CDTF">2023-02-07T15:23:00Z</dcterms:modified>
</cp:coreProperties>
</file>